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1C" w:rsidRDefault="00C52B1C" w:rsidP="006E13AE">
      <w:pPr>
        <w:rPr>
          <w:rFonts w:ascii="Arial" w:hAnsi="Arial"/>
          <w:sz w:val="16"/>
          <w:u w:val="single"/>
        </w:rPr>
      </w:pPr>
      <w:r>
        <w:rPr>
          <w:rFonts w:ascii="Arial" w:hAnsi="Arial"/>
          <w:b/>
          <w:sz w:val="24"/>
        </w:rPr>
        <w:t xml:space="preserve">KRITERIEN für </w:t>
      </w:r>
      <w:r>
        <w:rPr>
          <w:rFonts w:ascii="Arial" w:hAnsi="Arial"/>
          <w:b/>
          <w:sz w:val="24"/>
          <w:u w:val="single"/>
        </w:rPr>
        <w:t>Industriestaubsauger</w:t>
      </w:r>
      <w:r>
        <w:rPr>
          <w:rFonts w:ascii="Arial" w:hAnsi="Arial"/>
          <w:b/>
          <w:sz w:val="24"/>
        </w:rPr>
        <w:t xml:space="preserve"> oder </w:t>
      </w:r>
      <w:r>
        <w:rPr>
          <w:rFonts w:ascii="Arial" w:hAnsi="Arial"/>
          <w:b/>
          <w:sz w:val="24"/>
          <w:u w:val="single"/>
        </w:rPr>
        <w:t>Absauganlage</w:t>
      </w:r>
      <w:r>
        <w:rPr>
          <w:rFonts w:ascii="Arial" w:hAnsi="Arial"/>
          <w:sz w:val="24"/>
        </w:rPr>
        <w:tab/>
      </w:r>
    </w:p>
    <w:p w:rsidR="00C52B1C" w:rsidRDefault="00C52B1C">
      <w:pPr>
        <w:widowControl/>
        <w:tabs>
          <w:tab w:val="left" w:pos="567"/>
        </w:tabs>
        <w:rPr>
          <w:rFonts w:ascii="Lucida Sans Unicode" w:hAnsi="Lucida Sans Unicode"/>
          <w:sz w:val="18"/>
        </w:rPr>
      </w:pPr>
      <w:r>
        <w:rPr>
          <w:rFonts w:ascii="Arial" w:hAnsi="Arial"/>
          <w:sz w:val="16"/>
        </w:rPr>
        <w:t xml:space="preserve">Wir interessieren uns für einen </w:t>
      </w:r>
      <w:r>
        <w:rPr>
          <w:rFonts w:ascii="Lucida Sans Unicode" w:hAnsi="Lucida Sans Unicode"/>
          <w:b/>
          <w:sz w:val="16"/>
        </w:rPr>
        <w:t>proVAC</w:t>
      </w:r>
      <w:r>
        <w:rPr>
          <w:rFonts w:ascii="Arial" w:hAnsi="Arial"/>
          <w:b/>
          <w:sz w:val="16"/>
        </w:rPr>
        <w:t xml:space="preserve"> Staubsauger</w:t>
      </w:r>
      <w:r>
        <w:rPr>
          <w:rFonts w:ascii="Arial" w:hAnsi="Arial"/>
          <w:sz w:val="16"/>
        </w:rPr>
        <w:t xml:space="preserve"> und bitten um eine Beratung über: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Ein Industriestaubsauger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0" w:name="Kontrollkästchen3"/>
      <w:r>
        <w:rPr>
          <w:rFonts w:ascii="Arial" w:hAnsi="Arial"/>
          <w:b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0"/>
      <w:r>
        <w:rPr>
          <w:rFonts w:ascii="Arial" w:hAnsi="Arial"/>
          <w:sz w:val="18"/>
        </w:rPr>
        <w:tab/>
        <w:t>Eine Absauganlage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  <w:t>________________</w:t>
      </w:r>
    </w:p>
    <w:p w:rsidR="00C52B1C" w:rsidRDefault="00C52B1C">
      <w:pPr>
        <w:widowControl/>
        <w:rPr>
          <w:rFonts w:ascii="Arial" w:hAnsi="Arial"/>
          <w:sz w:val="10"/>
          <w:u w:val="single"/>
        </w:rPr>
      </w:pPr>
    </w:p>
    <w:p w:rsidR="00C52B1C" w:rsidRDefault="00C52B1C">
      <w:pPr>
        <w:widowControl/>
        <w:tabs>
          <w:tab w:val="left" w:pos="567"/>
        </w:tabs>
        <w:rPr>
          <w:rFonts w:ascii="Lucida Sans Unicode" w:hAnsi="Lucida Sans Unicode"/>
          <w:sz w:val="18"/>
        </w:rPr>
      </w:pPr>
      <w:r>
        <w:rPr>
          <w:rFonts w:ascii="Arial" w:hAnsi="Arial"/>
          <w:sz w:val="16"/>
        </w:rPr>
        <w:t>Zur Qualitätsbestimmung machen wir folgende Angaben: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Es soll ein mobiles Gerät oder eine Festinstallation </w:t>
      </w:r>
      <w:proofErr w:type="gramStart"/>
      <w:r>
        <w:rPr>
          <w:rFonts w:ascii="Arial" w:hAnsi="Arial"/>
          <w:sz w:val="18"/>
        </w:rPr>
        <w:t>sein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Wie lange (Dauerbetrieb, </w:t>
      </w:r>
      <w:proofErr w:type="spellStart"/>
      <w:r>
        <w:rPr>
          <w:rFonts w:ascii="Arial" w:hAnsi="Arial"/>
          <w:sz w:val="18"/>
        </w:rPr>
        <w:t>intermittent</w:t>
      </w:r>
      <w:proofErr w:type="spellEnd"/>
      <w:r>
        <w:rPr>
          <w:rFonts w:ascii="Arial" w:hAnsi="Arial"/>
          <w:sz w:val="18"/>
        </w:rPr>
        <w:t xml:space="preserve">) wird </w:t>
      </w:r>
      <w:proofErr w:type="gramStart"/>
      <w:r>
        <w:rPr>
          <w:rFonts w:ascii="Arial" w:hAnsi="Arial"/>
          <w:sz w:val="18"/>
        </w:rPr>
        <w:t>gesaugt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Wo (Raum, Gebäude, o.ä.) wird </w:t>
      </w:r>
      <w:proofErr w:type="gramStart"/>
      <w:r>
        <w:rPr>
          <w:rFonts w:ascii="Arial" w:hAnsi="Arial"/>
          <w:sz w:val="18"/>
        </w:rPr>
        <w:t>gesaugt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bookmarkStart w:id="1" w:name="Kontrollkästchen4"/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>Gelten dort besondere Umgebungsbedingungen (Brand-, Arbeits-, Explosionsschutz</w:t>
      </w:r>
      <w:proofErr w:type="gramStart"/>
      <w:r>
        <w:rPr>
          <w:rFonts w:ascii="Arial" w:hAnsi="Arial"/>
          <w:sz w:val="18"/>
        </w:rPr>
        <w:t>)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1"/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>Was (</w:t>
      </w:r>
      <w:proofErr w:type="spellStart"/>
      <w:r>
        <w:rPr>
          <w:rFonts w:ascii="Arial" w:hAnsi="Arial"/>
          <w:sz w:val="18"/>
        </w:rPr>
        <w:t>Sauggut</w:t>
      </w:r>
      <w:proofErr w:type="spellEnd"/>
      <w:r>
        <w:rPr>
          <w:rFonts w:ascii="Arial" w:hAnsi="Arial"/>
          <w:sz w:val="18"/>
        </w:rPr>
        <w:t xml:space="preserve"> wie Mehl, Metallspäne, usw.) wird </w:t>
      </w:r>
      <w:proofErr w:type="gramStart"/>
      <w:r>
        <w:rPr>
          <w:rFonts w:ascii="Arial" w:hAnsi="Arial"/>
          <w:sz w:val="18"/>
        </w:rPr>
        <w:t>gesaugt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Welche Korngröße hat das </w:t>
      </w:r>
      <w:proofErr w:type="spellStart"/>
      <w:proofErr w:type="gramStart"/>
      <w:r>
        <w:rPr>
          <w:rFonts w:ascii="Arial" w:hAnsi="Arial"/>
          <w:sz w:val="18"/>
        </w:rPr>
        <w:t>Sauggut</w:t>
      </w:r>
      <w:proofErr w:type="spellEnd"/>
      <w:r>
        <w:rPr>
          <w:rFonts w:ascii="Arial" w:hAnsi="Arial"/>
          <w:sz w:val="18"/>
        </w:rPr>
        <w:t xml:space="preserve">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Welche Eigenschaften (trocken, feucht, </w:t>
      </w:r>
      <w:proofErr w:type="spellStart"/>
      <w:r>
        <w:rPr>
          <w:rFonts w:ascii="Arial" w:hAnsi="Arial"/>
          <w:sz w:val="18"/>
        </w:rPr>
        <w:t>abrasiv</w:t>
      </w:r>
      <w:proofErr w:type="spellEnd"/>
      <w:r>
        <w:rPr>
          <w:rFonts w:ascii="Arial" w:hAnsi="Arial"/>
          <w:sz w:val="18"/>
        </w:rPr>
        <w:t xml:space="preserve">, frei fließend, Pulver oder Staub) hat das </w:t>
      </w:r>
      <w:proofErr w:type="spellStart"/>
      <w:proofErr w:type="gramStart"/>
      <w:r>
        <w:rPr>
          <w:rFonts w:ascii="Arial" w:hAnsi="Arial"/>
          <w:sz w:val="18"/>
        </w:rPr>
        <w:t>Sauggut</w:t>
      </w:r>
      <w:proofErr w:type="spellEnd"/>
      <w:r>
        <w:rPr>
          <w:rFonts w:ascii="Arial" w:hAnsi="Arial"/>
          <w:sz w:val="18"/>
        </w:rPr>
        <w:t xml:space="preserve">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C52B1C" w:rsidRDefault="00587032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noProof/>
        </w:rPr>
        <w:pict>
          <v:rect id="_x0000_s1026" style="position:absolute;margin-left:362.1pt;margin-top:1.2pt;width:163.35pt;height:217.9pt;z-index:-1" o:allowincell="f" filled="f" stroked="f" strokeweight=".25pt">
            <v:textbox inset="1pt,1pt,1pt,1pt">
              <w:txbxContent>
                <w:p w:rsidR="00C52B1C" w:rsidRDefault="00C52B1C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C52B1C" w:rsidRDefault="00C52B1C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C52B1C" w:rsidRDefault="00C52B1C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C52B1C" w:rsidRDefault="00C52B1C">
                  <w:pPr>
                    <w:shd w:val="solid" w:color="FFFFFF" w:fill="auto"/>
                    <w:rPr>
                      <w:rFonts w:ascii="Arial" w:hAnsi="Arial"/>
                      <w:color w:val="FFFFFF"/>
                      <w:sz w:val="10"/>
                    </w:rPr>
                  </w:pPr>
                </w:p>
              </w:txbxContent>
            </v:textbox>
          </v:rect>
        </w:pict>
      </w:r>
      <w:r w:rsidR="00C52B1C">
        <w:rPr>
          <w:rFonts w:ascii="Arial" w:hAnsi="Arial"/>
          <w:b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52B1C">
        <w:rPr>
          <w:rFonts w:ascii="Arial" w:hAnsi="Arial"/>
          <w:b/>
          <w:sz w:val="18"/>
        </w:rPr>
        <w:instrText xml:space="preserve">FORMCHECKBOX </w:instrText>
      </w:r>
      <w:r w:rsidR="00C52B1C">
        <w:rPr>
          <w:rFonts w:ascii="Arial" w:hAnsi="Arial"/>
          <w:b/>
          <w:sz w:val="18"/>
        </w:rPr>
      </w:r>
      <w:r w:rsidR="00C52B1C">
        <w:rPr>
          <w:rFonts w:ascii="Arial" w:hAnsi="Arial"/>
          <w:b/>
          <w:sz w:val="18"/>
        </w:rPr>
        <w:fldChar w:fldCharType="end"/>
      </w:r>
      <w:r w:rsidR="00C52B1C">
        <w:rPr>
          <w:rFonts w:ascii="Arial" w:hAnsi="Arial"/>
          <w:b/>
          <w:sz w:val="18"/>
        </w:rPr>
        <w:tab/>
      </w:r>
      <w:r w:rsidR="00C52B1C">
        <w:rPr>
          <w:rFonts w:ascii="Arial" w:hAnsi="Arial"/>
          <w:sz w:val="18"/>
        </w:rPr>
        <w:t xml:space="preserve">Wieviel (Menge des Sauggutes vor Behälterleerung) wird </w:t>
      </w:r>
      <w:proofErr w:type="gramStart"/>
      <w:r w:rsidR="00C52B1C">
        <w:rPr>
          <w:rFonts w:ascii="Arial" w:hAnsi="Arial"/>
          <w:sz w:val="18"/>
        </w:rPr>
        <w:t>gesaugt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bookmarkStart w:id="2" w:name="Kontrollkästchen5"/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2"/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Warum (zur Reinigung, Entsorgung, Wiederverwendung) wird </w:t>
      </w:r>
      <w:proofErr w:type="gramStart"/>
      <w:r>
        <w:rPr>
          <w:rFonts w:ascii="Arial" w:hAnsi="Arial"/>
          <w:sz w:val="18"/>
        </w:rPr>
        <w:t>gesaugt ?</w:t>
      </w:r>
      <w:proofErr w:type="gramEnd"/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2"/>
        </w:rPr>
      </w:pP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C52B1C" w:rsidRDefault="00C52B1C">
      <w:pPr>
        <w:widowControl/>
        <w:tabs>
          <w:tab w:val="left" w:pos="567"/>
        </w:tabs>
        <w:rPr>
          <w:rFonts w:ascii="Arial" w:hAnsi="Arial"/>
          <w:sz w:val="18"/>
        </w:rPr>
      </w:pPr>
    </w:p>
    <w:p w:rsidR="00C52B1C" w:rsidRDefault="00C52B1C">
      <w:pPr>
        <w:widowControl/>
        <w:rPr>
          <w:rFonts w:ascii="Arial" w:hAnsi="Arial"/>
          <w:b/>
          <w:i/>
          <w:sz w:val="18"/>
          <w:u w:val="single"/>
        </w:rPr>
      </w:pPr>
      <w:bookmarkStart w:id="3" w:name="_GoBack"/>
      <w:bookmarkEnd w:id="3"/>
      <w:r>
        <w:rPr>
          <w:rFonts w:ascii="Arial" w:hAnsi="Arial"/>
          <w:b/>
          <w:sz w:val="18"/>
          <w:u w:val="single"/>
        </w:rPr>
        <w:t>ABSENDER: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Anlage anbei    </w:t>
      </w: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__________________</w:t>
      </w:r>
      <w:r>
        <w:rPr>
          <w:rFonts w:ascii="Arial" w:hAnsi="Arial"/>
          <w:sz w:val="18"/>
        </w:rPr>
        <w:t>__</w:t>
      </w:r>
      <w:r>
        <w:rPr>
          <w:rFonts w:ascii="Arial" w:hAnsi="Arial"/>
          <w:b/>
          <w:sz w:val="18"/>
        </w:rPr>
        <w:t>_</w:t>
      </w:r>
    </w:p>
    <w:p w:rsidR="00C52B1C" w:rsidRDefault="00C52B1C">
      <w:pPr>
        <w:widowControl/>
        <w:spacing w:line="160" w:lineRule="exact"/>
        <w:rPr>
          <w:rFonts w:ascii="Lucida Sans Unicode" w:hAnsi="Lucida Sans Unicode"/>
          <w:sz w:val="18"/>
        </w:rPr>
      </w:pPr>
    </w:p>
    <w:p w:rsidR="00C52B1C" w:rsidRDefault="00C52B1C">
      <w:pPr>
        <w:widowControl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Firma: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Ansprechpartner: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>__</w:t>
      </w:r>
    </w:p>
    <w:p w:rsidR="00C52B1C" w:rsidRDefault="00C52B1C">
      <w:pPr>
        <w:widowControl/>
        <w:rPr>
          <w:rFonts w:ascii="Arial" w:hAnsi="Arial"/>
          <w:sz w:val="18"/>
        </w:rPr>
      </w:pPr>
    </w:p>
    <w:p w:rsidR="00C52B1C" w:rsidRDefault="00C52B1C">
      <w:pPr>
        <w:widowControl/>
        <w:rPr>
          <w:rFonts w:ascii="Arial" w:hAnsi="Arial"/>
          <w:sz w:val="18"/>
          <w:u w:val="single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sz w:val="18"/>
        </w:rPr>
        <w:t>Konstrukteur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sz w:val="18"/>
        </w:rPr>
        <w:t>Einkäufer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sz w:val="18"/>
        </w:rPr>
        <w:t>Techniker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>__</w:t>
      </w:r>
    </w:p>
    <w:p w:rsidR="00C52B1C" w:rsidRDefault="00C52B1C">
      <w:pPr>
        <w:widowControl/>
        <w:rPr>
          <w:rFonts w:ascii="Arial" w:hAnsi="Arial"/>
          <w:sz w:val="18"/>
        </w:rPr>
      </w:pPr>
    </w:p>
    <w:p w:rsidR="00C52B1C" w:rsidRDefault="00C52B1C">
      <w:pPr>
        <w:widowControl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Straße &amp; Nr.: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Großhändler 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>__</w:t>
      </w:r>
    </w:p>
    <w:p w:rsidR="00C52B1C" w:rsidRDefault="00C52B1C">
      <w:pPr>
        <w:widowControl/>
        <w:rPr>
          <w:rFonts w:ascii="Arial" w:hAnsi="Arial"/>
          <w:sz w:val="18"/>
          <w:u w:val="single"/>
        </w:rPr>
      </w:pPr>
    </w:p>
    <w:p w:rsidR="00C52B1C" w:rsidRDefault="00C52B1C">
      <w:pPr>
        <w:widowControl/>
        <w:rPr>
          <w:rFonts w:ascii="Arial" w:hAnsi="Arial"/>
          <w:sz w:val="18"/>
        </w:rPr>
      </w:pPr>
      <w:r>
        <w:rPr>
          <w:rFonts w:ascii="Arial" w:hAnsi="Arial"/>
          <w:sz w:val="18"/>
        </w:rPr>
        <w:t>PLZ: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Ort: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>__</w:t>
      </w:r>
    </w:p>
    <w:p w:rsidR="00C52B1C" w:rsidRDefault="00C52B1C">
      <w:pPr>
        <w:widowControl/>
        <w:rPr>
          <w:rFonts w:ascii="Arial" w:hAnsi="Arial"/>
          <w:sz w:val="18"/>
        </w:rPr>
      </w:pPr>
    </w:p>
    <w:p w:rsidR="00C52B1C" w:rsidRDefault="00C52B1C">
      <w:pPr>
        <w:widowControl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Telefon: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Fax: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    Email: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>__</w:t>
      </w:r>
    </w:p>
    <w:p w:rsidR="00C52B1C" w:rsidRDefault="00C52B1C">
      <w:pPr>
        <w:widowControl/>
        <w:rPr>
          <w:rFonts w:ascii="Arial" w:hAnsi="Arial"/>
          <w:sz w:val="16"/>
          <w:u w:val="single"/>
        </w:rPr>
      </w:pPr>
    </w:p>
    <w:p w:rsidR="00C52B1C" w:rsidRDefault="00C52B1C">
      <w:pPr>
        <w:widowControl/>
        <w:rPr>
          <w:rFonts w:ascii="Arial" w:hAnsi="Arial"/>
          <w:sz w:val="18"/>
        </w:rPr>
      </w:pPr>
      <w:r>
        <w:rPr>
          <w:rFonts w:ascii="Arial" w:hAnsi="Arial"/>
          <w:sz w:val="16"/>
          <w:u w:val="single"/>
        </w:rPr>
        <w:t>Hinweis</w:t>
      </w:r>
      <w:r>
        <w:rPr>
          <w:rFonts w:ascii="Arial" w:hAnsi="Arial"/>
          <w:sz w:val="16"/>
        </w:rPr>
        <w:t>: Ihre Angaben werden von uns nicht weitergegeben.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8"/>
        </w:rPr>
        <w:t>VIELEN DANK FÜR IHRE MÜHE !</w:t>
      </w:r>
    </w:p>
    <w:p w:rsidR="00C52B1C" w:rsidRDefault="00C52B1C">
      <w:pPr>
        <w:widowControl/>
        <w:rPr>
          <w:rFonts w:ascii="Arial" w:hAnsi="Arial"/>
          <w:sz w:val="8"/>
        </w:rPr>
      </w:pPr>
    </w:p>
    <w:p w:rsidR="00C52B1C" w:rsidRDefault="00C52B1C">
      <w:pPr>
        <w:widowControl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sz w:val="16"/>
        </w:rPr>
        <w:t>Bei Fragen bitte direkt anrufen Tel.-Nr.: 06074 / 7280 - 770 • per Fax: 06074 / 7280 - 771 • per Email: info@provac.de</w:t>
      </w:r>
    </w:p>
    <w:sectPr w:rsidR="00C52B1C">
      <w:headerReference w:type="default" r:id="rId6"/>
      <w:headerReference w:type="first" r:id="rId7"/>
      <w:footerReference w:type="first" r:id="rId8"/>
      <w:pgSz w:w="11907" w:h="16840" w:code="9"/>
      <w:pgMar w:top="1418" w:right="851" w:bottom="851" w:left="1418" w:header="624" w:footer="62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2F" w:rsidRDefault="000E782F">
      <w:pPr>
        <w:widowControl/>
      </w:pPr>
      <w:r>
        <w:separator/>
      </w:r>
    </w:p>
  </w:endnote>
  <w:endnote w:type="continuationSeparator" w:id="0">
    <w:p w:rsidR="000E782F" w:rsidRDefault="000E782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25"/>
      <w:gridCol w:w="9356"/>
    </w:tblGrid>
    <w:tr w:rsidR="00C52B1C">
      <w:tblPrEx>
        <w:tblCellMar>
          <w:top w:w="0" w:type="dxa"/>
          <w:bottom w:w="0" w:type="dxa"/>
        </w:tblCellMar>
      </w:tblPrEx>
      <w:tc>
        <w:tcPr>
          <w:tcW w:w="425" w:type="dxa"/>
        </w:tcPr>
        <w:p w:rsidR="00C52B1C" w:rsidRDefault="00C52B1C">
          <w:pPr>
            <w:rPr>
              <w:rFonts w:ascii="Lucida Sans Unicode" w:hAnsi="Lucida Sans Unicode"/>
              <w:sz w:val="4"/>
            </w:rPr>
          </w:pPr>
        </w:p>
        <w:p w:rsidR="00C52B1C" w:rsidRDefault="00C52B1C">
          <w:pPr>
            <w:spacing w:line="240" w:lineRule="exact"/>
            <w:rPr>
              <w:rFonts w:ascii="Lucida Sans Unicode" w:hAnsi="Lucida Sans Unicode"/>
            </w:rPr>
          </w:pPr>
        </w:p>
      </w:tc>
      <w:tc>
        <w:tcPr>
          <w:tcW w:w="9356" w:type="dxa"/>
        </w:tcPr>
        <w:p w:rsidR="00C52B1C" w:rsidRDefault="00C52B1C">
          <w:pPr>
            <w:jc w:val="right"/>
            <w:rPr>
              <w:rFonts w:ascii="Lucida Sans Unicode" w:hAnsi="Lucida Sans Unicode"/>
              <w:sz w:val="12"/>
            </w:rPr>
          </w:pPr>
        </w:p>
        <w:p w:rsidR="00C52B1C" w:rsidRDefault="00C52B1C" w:rsidP="006E13AE">
          <w:pPr>
            <w:jc w:val="right"/>
            <w:rPr>
              <w:rFonts w:ascii="AvantGarde Bk BT" w:hAnsi="AvantGarde Bk BT"/>
              <w:sz w:val="12"/>
            </w:rPr>
          </w:pPr>
          <w:r>
            <w:rPr>
              <w:rFonts w:ascii="Lucida Sans Unicode" w:hAnsi="Lucida Sans Unicode"/>
              <w:sz w:val="12"/>
            </w:rPr>
            <w:t>© proVAC Elektrogeräte GmbH 20</w:t>
          </w:r>
          <w:r w:rsidR="00EA3621">
            <w:rPr>
              <w:rFonts w:ascii="Lucida Sans Unicode" w:hAnsi="Lucida Sans Unicode"/>
              <w:sz w:val="12"/>
            </w:rPr>
            <w:t>2</w:t>
          </w:r>
          <w:r w:rsidR="006E13AE">
            <w:rPr>
              <w:rFonts w:ascii="Lucida Sans Unicode" w:hAnsi="Lucida Sans Unicode"/>
              <w:sz w:val="12"/>
            </w:rPr>
            <w:t>4</w:t>
          </w:r>
        </w:p>
      </w:tc>
    </w:tr>
  </w:tbl>
  <w:p w:rsidR="00C52B1C" w:rsidRDefault="00C52B1C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2F" w:rsidRDefault="000E782F">
      <w:pPr>
        <w:widowControl/>
      </w:pPr>
      <w:r>
        <w:separator/>
      </w:r>
    </w:p>
  </w:footnote>
  <w:footnote w:type="continuationSeparator" w:id="0">
    <w:p w:rsidR="000E782F" w:rsidRDefault="000E782F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1C" w:rsidRDefault="00C52B1C">
    <w:pPr>
      <w:pStyle w:val="Kopfzeile"/>
      <w:widowControl/>
      <w:rPr>
        <w:rStyle w:val="Seitenzahl"/>
        <w:rFonts w:ascii="Times New Roman" w:hAnsi="Times New Roman"/>
        <w:sz w:val="22"/>
      </w:rPr>
    </w:pPr>
  </w:p>
  <w:p w:rsidR="00C52B1C" w:rsidRDefault="00C52B1C">
    <w:pPr>
      <w:pStyle w:val="Kopfzeile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C52B1C">
      <w:tblPrEx>
        <w:tblCellMar>
          <w:top w:w="0" w:type="dxa"/>
          <w:bottom w:w="0" w:type="dxa"/>
        </w:tblCellMar>
      </w:tblPrEx>
      <w:tc>
        <w:tcPr>
          <w:tcW w:w="4536" w:type="dxa"/>
        </w:tcPr>
        <w:p w:rsidR="00C52B1C" w:rsidRDefault="00C52B1C">
          <w:pPr>
            <w:widowControl/>
            <w:rPr>
              <w:rFonts w:ascii="Lucida Sans Unicode" w:hAnsi="Lucida Sans Unicode"/>
              <w:b/>
              <w:sz w:val="22"/>
            </w:rPr>
          </w:pPr>
        </w:p>
        <w:p w:rsidR="00C52B1C" w:rsidRDefault="00C52B1C">
          <w:pPr>
            <w:widowControl/>
            <w:rPr>
              <w:rFonts w:ascii="Lucida Sans Unicode" w:hAnsi="Lucida Sans Unicode"/>
              <w:b/>
              <w:sz w:val="22"/>
            </w:rPr>
          </w:pPr>
        </w:p>
        <w:p w:rsidR="00C52B1C" w:rsidRDefault="00C52B1C">
          <w:pPr>
            <w:widowControl/>
            <w:rPr>
              <w:rFonts w:ascii="Lucida Sans Unicode" w:hAnsi="Lucida Sans Unicode"/>
              <w:b/>
              <w:sz w:val="22"/>
            </w:rPr>
          </w:pPr>
        </w:p>
        <w:p w:rsidR="00C52B1C" w:rsidRDefault="00C52B1C">
          <w:pPr>
            <w:widowControl/>
            <w:rPr>
              <w:rFonts w:ascii="Lucida Sans Unicode" w:hAnsi="Lucida Sans Unicode"/>
              <w:b/>
              <w:sz w:val="22"/>
            </w:rPr>
          </w:pPr>
          <w:r>
            <w:rPr>
              <w:rFonts w:ascii="Lucida Sans Unicode" w:hAnsi="Lucida Sans Unicode"/>
              <w:b/>
              <w:sz w:val="22"/>
            </w:rPr>
            <w:t>AN:</w:t>
          </w:r>
        </w:p>
        <w:p w:rsidR="00C52B1C" w:rsidRDefault="00C52B1C">
          <w:pPr>
            <w:widowControl/>
            <w:rPr>
              <w:rFonts w:ascii="Lucida Sans Unicode" w:hAnsi="Lucida Sans Unicode"/>
              <w:sz w:val="22"/>
            </w:rPr>
          </w:pPr>
        </w:p>
        <w:p w:rsidR="00C52B1C" w:rsidRDefault="00C52B1C">
          <w:pPr>
            <w:widowControl/>
            <w:spacing w:line="100" w:lineRule="exact"/>
            <w:rPr>
              <w:rFonts w:ascii="Lucida Sans Unicode" w:hAnsi="Lucida Sans Unicode"/>
              <w:sz w:val="22"/>
            </w:rPr>
          </w:pPr>
        </w:p>
        <w:p w:rsidR="00C52B1C" w:rsidRDefault="00C52B1C">
          <w:pPr>
            <w:widowControl/>
            <w:rPr>
              <w:rFonts w:ascii="Lucida Sans Unicode" w:hAnsi="Lucida Sans Unicode"/>
              <w:sz w:val="22"/>
            </w:rPr>
          </w:pPr>
          <w:r>
            <w:rPr>
              <w:rFonts w:ascii="Lucida Sans Unicode" w:hAnsi="Lucida Sans Unicode"/>
              <w:sz w:val="22"/>
            </w:rPr>
            <w:t xml:space="preserve">proVAC </w:t>
          </w:r>
          <w:r w:rsidR="006E13AE" w:rsidRPr="006E13AE">
            <w:rPr>
              <w:rFonts w:ascii="Lucida Sans Unicode" w:hAnsi="Lucida Sans Unicode"/>
              <w:sz w:val="22"/>
            </w:rPr>
            <w:t>®</w:t>
          </w:r>
          <w:r w:rsidR="006E13AE" w:rsidRPr="006E13AE">
            <w:rPr>
              <w:rFonts w:ascii="Lucida Sans Unicode" w:hAnsi="Lucida Sans Unicode"/>
              <w:sz w:val="22"/>
            </w:rPr>
            <w:t xml:space="preserve"> </w:t>
          </w:r>
          <w:r>
            <w:rPr>
              <w:rFonts w:ascii="Lucida Sans Unicode" w:hAnsi="Lucida Sans Unicode"/>
              <w:sz w:val="22"/>
            </w:rPr>
            <w:t>Elektrogeräte GmbH</w:t>
          </w:r>
        </w:p>
        <w:p w:rsidR="00C52B1C" w:rsidRDefault="00C52B1C">
          <w:pPr>
            <w:widowControl/>
            <w:rPr>
              <w:rFonts w:ascii="Lucida Sans Unicode" w:hAnsi="Lucida Sans Unicode"/>
              <w:sz w:val="22"/>
            </w:rPr>
          </w:pPr>
        </w:p>
        <w:p w:rsidR="00C52B1C" w:rsidRDefault="00C52B1C">
          <w:pPr>
            <w:widowControl/>
            <w:rPr>
              <w:rFonts w:ascii="Lucida Sans Unicode" w:hAnsi="Lucida Sans Unicode"/>
              <w:sz w:val="22"/>
            </w:rPr>
          </w:pPr>
          <w:r>
            <w:rPr>
              <w:rFonts w:ascii="Lucida Sans Unicode" w:hAnsi="Lucida Sans Unicode"/>
              <w:sz w:val="22"/>
            </w:rPr>
            <w:t xml:space="preserve">Danziger Str. </w:t>
          </w:r>
          <w:r w:rsidR="00A31606">
            <w:rPr>
              <w:rFonts w:ascii="Lucida Sans Unicode" w:hAnsi="Lucida Sans Unicode"/>
              <w:sz w:val="22"/>
            </w:rPr>
            <w:t>9</w:t>
          </w:r>
        </w:p>
        <w:p w:rsidR="00C52B1C" w:rsidRDefault="00C52B1C">
          <w:pPr>
            <w:widowControl/>
            <w:rPr>
              <w:rFonts w:ascii="Lucida Sans Unicode" w:hAnsi="Lucida Sans Unicode"/>
              <w:sz w:val="22"/>
            </w:rPr>
          </w:pPr>
          <w:r>
            <w:rPr>
              <w:rFonts w:ascii="Lucida Sans Unicode" w:hAnsi="Lucida Sans Unicode"/>
              <w:sz w:val="22"/>
            </w:rPr>
            <w:t>D - 63128 Dietzenbach</w:t>
          </w:r>
        </w:p>
      </w:tc>
      <w:tc>
        <w:tcPr>
          <w:tcW w:w="4536" w:type="dxa"/>
        </w:tcPr>
        <w:p w:rsidR="00C52B1C" w:rsidRDefault="006E13AE" w:rsidP="006E13AE">
          <w:pPr>
            <w:widowControl/>
            <w:jc w:val="right"/>
            <w:rPr>
              <w:rFonts w:ascii="Lucida Sans Unicode" w:hAnsi="Lucida Sans Unicode"/>
              <w:b/>
              <w:sz w:val="28"/>
            </w:rPr>
          </w:pPr>
          <w:r>
            <w:rPr>
              <w:rFonts w:ascii="Lucida Sans Unicode" w:hAnsi="Lucida Sans Unicode"/>
              <w:b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55pt;height:136.6pt">
                <v:imagedata r:id="rId1" o:title="LogoJubi_Origial-Kopie_1bis_klein"/>
              </v:shape>
            </w:pict>
          </w:r>
        </w:p>
      </w:tc>
    </w:tr>
  </w:tbl>
  <w:p w:rsidR="00C52B1C" w:rsidRDefault="00C52B1C">
    <w:pPr>
      <w:widowControl/>
      <w:rPr>
        <w:rFonts w:ascii="Lucida Sans Unicode" w:hAnsi="Lucida Sans Unicode"/>
      </w:rPr>
    </w:pPr>
    <w:r>
      <w:rPr>
        <w:rFonts w:ascii="Lucida Sans Unicode" w:hAnsi="Lucida Sans Unicode"/>
      </w:rPr>
      <w:tab/>
    </w:r>
    <w:r>
      <w:rPr>
        <w:rFonts w:ascii="Lucida Sans Unicode" w:hAnsi="Lucida Sans Unicode"/>
      </w:rPr>
      <w:tab/>
    </w:r>
    <w:r>
      <w:rPr>
        <w:rFonts w:ascii="Lucida Sans Unicode" w:hAnsi="Lucida Sans Unicode"/>
      </w:rPr>
      <w:tab/>
    </w:r>
    <w:r>
      <w:rPr>
        <w:rFonts w:ascii="Lucida Sans Unicode" w:hAnsi="Lucida Sans Unicode"/>
      </w:rPr>
      <w:tab/>
    </w:r>
    <w:r>
      <w:rPr>
        <w:rFonts w:ascii="Lucida Sans Unicode" w:hAnsi="Lucida Sans Unicode"/>
      </w:rPr>
      <w:tab/>
    </w:r>
    <w:r>
      <w:rPr>
        <w:rFonts w:ascii="Lucida Sans Unicode" w:hAnsi="Lucida Sans Unicode"/>
      </w:rPr>
      <w:tab/>
    </w:r>
    <w:r>
      <w:rPr>
        <w:rFonts w:ascii="Lucida Sans Unicode" w:hAnsi="Lucida Sans Unicode"/>
      </w:rPr>
      <w:tab/>
    </w:r>
    <w:r>
      <w:rPr>
        <w:rFonts w:ascii="Lucida Sans Unicode" w:hAnsi="Lucida Sans Unicode"/>
      </w:rPr>
      <w:tab/>
    </w:r>
    <w:r w:rsidRPr="00C52B1C">
      <w:rPr>
        <w:rFonts w:ascii="Lucida Sans Unicode" w:hAnsi="Lucida Sans Unicode"/>
        <w:sz w:val="22"/>
      </w:rPr>
      <w:t>mehr unter</w:t>
    </w:r>
    <w:r w:rsidRPr="00C52B1C">
      <w:rPr>
        <w:rFonts w:ascii="Lucida Sans Unicode" w:hAnsi="Lucida Sans Unicode"/>
        <w:sz w:val="22"/>
      </w:rPr>
      <w:tab/>
    </w:r>
    <w:r>
      <w:rPr>
        <w:rFonts w:ascii="Lucida Sans Unicode" w:hAnsi="Lucida Sans Unicode"/>
        <w:sz w:val="18"/>
        <w:szCs w:val="18"/>
      </w:rPr>
      <w:sym w:font="Webdings" w:char="F034"/>
    </w:r>
    <w:r>
      <w:rPr>
        <w:rFonts w:ascii="Lucida Sans Unicode" w:hAnsi="Lucida Sans Unicode"/>
        <w:sz w:val="18"/>
      </w:rPr>
      <w:t xml:space="preserve"> </w:t>
    </w:r>
    <w:r>
      <w:rPr>
        <w:rFonts w:ascii="Lucida Sans Unicode" w:hAnsi="Lucida Sans Unicode"/>
        <w:color w:val="0000FF"/>
        <w:sz w:val="18"/>
        <w:u w:val="single"/>
      </w:rPr>
      <w:t>www.provac.de</w:t>
    </w:r>
  </w:p>
  <w:p w:rsidR="00C52B1C" w:rsidRPr="00C52B1C" w:rsidRDefault="00C52B1C">
    <w:pPr>
      <w:widowControl/>
      <w:rPr>
        <w:rFonts w:ascii="Lucida Sans Unicode" w:hAnsi="Lucida Sans Unicode"/>
        <w:sz w:val="22"/>
      </w:rPr>
    </w:pPr>
    <w:r w:rsidRPr="00C52B1C">
      <w:rPr>
        <w:rFonts w:ascii="Lucida Sans Unicode" w:hAnsi="Lucida Sans Unicode"/>
        <w:sz w:val="22"/>
      </w:rPr>
      <w:t xml:space="preserve">per FAX: </w:t>
    </w:r>
    <w:r w:rsidRPr="00C52B1C">
      <w:rPr>
        <w:rFonts w:ascii="Lucida Sans Unicode" w:hAnsi="Lucida Sans Unicode"/>
        <w:sz w:val="22"/>
      </w:rPr>
      <w:tab/>
      <w:t xml:space="preserve">06074 / 7280 771 </w:t>
    </w:r>
    <w:r w:rsidRPr="00C52B1C">
      <w:rPr>
        <w:rFonts w:ascii="Lucida Sans Unicode" w:hAnsi="Lucida Sans Unicode"/>
        <w:sz w:val="22"/>
      </w:rPr>
      <w:tab/>
    </w:r>
    <w:r w:rsidRPr="00C52B1C">
      <w:rPr>
        <w:rFonts w:ascii="Lucida Sans Unicode" w:hAnsi="Lucida Sans Unicode"/>
        <w:sz w:val="22"/>
      </w:rPr>
      <w:tab/>
    </w:r>
    <w:r w:rsidRPr="00C52B1C">
      <w:rPr>
        <w:rFonts w:ascii="Lucida Sans Unicode" w:hAnsi="Lucida Sans Unicode"/>
        <w:sz w:val="22"/>
      </w:rPr>
      <w:tab/>
    </w:r>
    <w:r w:rsidRPr="00C52B1C">
      <w:rPr>
        <w:rFonts w:ascii="Lucida Sans Unicode" w:hAnsi="Lucida Sans Unicode"/>
        <w:sz w:val="22"/>
      </w:rPr>
      <w:tab/>
    </w:r>
    <w:r w:rsidRPr="00C52B1C">
      <w:rPr>
        <w:rFonts w:ascii="Lucida Sans Unicode" w:hAnsi="Lucida Sans Unicode"/>
        <w:sz w:val="22"/>
      </w:rPr>
      <w:tab/>
    </w:r>
    <w:r w:rsidRPr="00C52B1C">
      <w:rPr>
        <w:rFonts w:ascii="Lucida Sans Unicode" w:hAnsi="Lucida Sans Unicode"/>
        <w:sz w:val="22"/>
      </w:rPr>
      <w:tab/>
    </w:r>
    <w:r>
      <w:rPr>
        <w:rFonts w:ascii="Lucida Sans Unicode" w:hAnsi="Lucida Sans Unicode"/>
        <w:sz w:val="18"/>
        <w:szCs w:val="18"/>
      </w:rPr>
      <w:sym w:font="Webdings" w:char="F038"/>
    </w:r>
    <w:r>
      <w:rPr>
        <w:rFonts w:ascii="Lucida Sans Unicode" w:hAnsi="Lucida Sans Unicode"/>
        <w:sz w:val="18"/>
      </w:rPr>
      <w:t xml:space="preserve"> Staubsauger</w:t>
    </w:r>
  </w:p>
  <w:p w:rsidR="00C52B1C" w:rsidRPr="00C52B1C" w:rsidRDefault="00C52B1C">
    <w:pPr>
      <w:widowControl/>
      <w:rPr>
        <w:rFonts w:ascii="Lucida Sans Unicode" w:hAnsi="Lucida Sans Unicode"/>
        <w:sz w:val="22"/>
        <w:lang w:val="sv-SE"/>
      </w:rPr>
    </w:pPr>
    <w:r w:rsidRPr="00C52B1C">
      <w:rPr>
        <w:rFonts w:ascii="Lucida Sans Unicode" w:hAnsi="Lucida Sans Unicode"/>
        <w:sz w:val="22"/>
        <w:lang w:val="sv-SE"/>
      </w:rPr>
      <w:t xml:space="preserve">per EMAIL: </w:t>
    </w:r>
    <w:r w:rsidRPr="00C52B1C">
      <w:rPr>
        <w:rFonts w:ascii="Lucida Sans Unicode" w:hAnsi="Lucida Sans Unicode"/>
        <w:sz w:val="22"/>
        <w:lang w:val="sv-SE"/>
      </w:rPr>
      <w:tab/>
      <w:t xml:space="preserve">info@provac.de </w:t>
    </w:r>
    <w:r w:rsidRPr="00C52B1C">
      <w:rPr>
        <w:rFonts w:ascii="Lucida Sans Unicode" w:hAnsi="Lucida Sans Unicode"/>
        <w:sz w:val="22"/>
        <w:lang w:val="sv-SE"/>
      </w:rPr>
      <w:tab/>
    </w:r>
    <w:r w:rsidRPr="00C52B1C">
      <w:rPr>
        <w:rFonts w:ascii="Lucida Sans Unicode" w:hAnsi="Lucida Sans Unicode"/>
        <w:sz w:val="22"/>
        <w:lang w:val="sv-SE"/>
      </w:rPr>
      <w:tab/>
    </w:r>
    <w:r w:rsidRPr="00C52B1C">
      <w:rPr>
        <w:rFonts w:ascii="Lucida Sans Unicode" w:hAnsi="Lucida Sans Unicode"/>
        <w:sz w:val="22"/>
        <w:lang w:val="sv-SE"/>
      </w:rPr>
      <w:tab/>
    </w:r>
    <w:r w:rsidRPr="00C52B1C">
      <w:rPr>
        <w:rFonts w:ascii="Lucida Sans Unicode" w:hAnsi="Lucida Sans Unicode"/>
        <w:sz w:val="22"/>
        <w:lang w:val="sv-SE"/>
      </w:rPr>
      <w:tab/>
    </w:r>
    <w:r w:rsidRPr="00C52B1C">
      <w:rPr>
        <w:rFonts w:ascii="Lucida Sans Unicode" w:hAnsi="Lucida Sans Unicode"/>
        <w:sz w:val="22"/>
        <w:lang w:val="sv-SE"/>
      </w:rPr>
      <w:tab/>
    </w:r>
    <w:r w:rsidRPr="00C52B1C">
      <w:rPr>
        <w:rFonts w:ascii="Lucida Sans Unicode" w:hAnsi="Lucida Sans Unicode"/>
        <w:sz w:val="22"/>
        <w:lang w:val="sv-SE"/>
      </w:rPr>
      <w:tab/>
    </w:r>
    <w:r>
      <w:rPr>
        <w:rFonts w:ascii="Lucida Sans Unicode" w:hAnsi="Lucida Sans Unicode"/>
        <w:sz w:val="18"/>
        <w:szCs w:val="18"/>
      </w:rPr>
      <w:sym w:font="Webdings" w:char="F03A"/>
    </w:r>
    <w:r w:rsidRPr="00C52B1C">
      <w:rPr>
        <w:rFonts w:ascii="Lucida Sans Unicode" w:hAnsi="Lucida Sans Unicode"/>
        <w:sz w:val="18"/>
        <w:lang w:val="sv-SE"/>
      </w:rPr>
      <w:t xml:space="preserve"> Absauganlagen</w:t>
    </w:r>
  </w:p>
  <w:p w:rsidR="00C52B1C" w:rsidRPr="00C52B1C" w:rsidRDefault="00C52B1C">
    <w:pPr>
      <w:pStyle w:val="Kopfzeile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B1C"/>
    <w:rsid w:val="000677FD"/>
    <w:rsid w:val="000E782F"/>
    <w:rsid w:val="000F22FF"/>
    <w:rsid w:val="00215450"/>
    <w:rsid w:val="00587032"/>
    <w:rsid w:val="006309C9"/>
    <w:rsid w:val="006E13AE"/>
    <w:rsid w:val="007518CC"/>
    <w:rsid w:val="009F6A67"/>
    <w:rsid w:val="00A31606"/>
    <w:rsid w:val="00AD1393"/>
    <w:rsid w:val="00B00FCC"/>
    <w:rsid w:val="00C52B1C"/>
    <w:rsid w:val="00EA3621"/>
    <w:rsid w:val="00EF28D5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link w:val="Kopfzeile"/>
    <w:uiPriority w:val="99"/>
    <w:semiHidden/>
    <w:rPr>
      <w:rFonts w:ascii="Roman 10cpi" w:hAnsi="Roman 10cpi"/>
      <w:sz w:val="20"/>
      <w:szCs w:val="20"/>
    </w:rPr>
  </w:style>
  <w:style w:type="character" w:styleId="Seitenzahl">
    <w:name w:val="page number"/>
    <w:uiPriority w:val="99"/>
    <w:rPr>
      <w:rFonts w:ascii="Roman 10cpi" w:hAnsi="Roman 10cpi" w:cs="Times New Roman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Roman 10cpi" w:hAnsi="Roman 10cpi"/>
      <w:sz w:val="20"/>
      <w:szCs w:val="20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Pr>
      <w:rFonts w:ascii="Roman 10cpi" w:hAnsi="Roman 10cp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Staubbeutelbestellung</vt:lpstr>
    </vt:vector>
  </TitlesOfParts>
  <Company>Progress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Staubbeutelbestellung</dc:title>
  <dc:creator>proVAC</dc:creator>
  <cp:lastModifiedBy>proVAC Elektrogeraete GmbH</cp:lastModifiedBy>
  <cp:revision>2</cp:revision>
  <cp:lastPrinted>2012-11-01T12:15:00Z</cp:lastPrinted>
  <dcterms:created xsi:type="dcterms:W3CDTF">2024-01-05T08:35:00Z</dcterms:created>
  <dcterms:modified xsi:type="dcterms:W3CDTF">2024-01-05T08:35:00Z</dcterms:modified>
</cp:coreProperties>
</file>